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b/>
          <w:color w:val="auto"/>
          <w:sz w:val="36"/>
          <w:szCs w:val="36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beforeAutospacing="0" w:after="469" w:afterLines="150" w:afterAutospacing="0" w:line="560" w:lineRule="exact"/>
        <w:jc w:val="center"/>
        <w:textAlignment w:val="auto"/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Arial" w:hAnsi="Arial" w:eastAsia="方正小标宋简体" w:cs="Arial"/>
          <w:b/>
          <w:color w:val="auto"/>
          <w:sz w:val="36"/>
          <w:szCs w:val="36"/>
          <w:lang w:val="en-US" w:eastAsia="zh-CN"/>
        </w:rPr>
        <w:t>2023</w:t>
      </w:r>
      <w:r>
        <w:rPr>
          <w:rFonts w:hint="default" w:ascii="Arial" w:hAnsi="Arial" w:eastAsia="方正小标宋简体" w:cs="Arial"/>
          <w:b/>
          <w:color w:val="auto"/>
          <w:sz w:val="36"/>
          <w:szCs w:val="36"/>
        </w:rPr>
        <w:t>年山东省综合评价招生报考材料真实性承诺书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本人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，身份证号：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Arial" w:hAnsi="Arial" w:eastAsia="仿宋_GB2312" w:cs="Arial"/>
          <w:color w:val="auto"/>
          <w:sz w:val="28"/>
          <w:szCs w:val="28"/>
          <w:u w:val="single"/>
        </w:rPr>
        <w:t xml:space="preserve">          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，自愿参加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2023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年综合评价招生考试，已认真阅读《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哈尔滨工业大学（威海）</w:t>
      </w: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CN"/>
        </w:rPr>
        <w:t>2023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年综合评价招生</w:t>
      </w: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章程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  <w:lang w:val="en-US" w:eastAsia="zh-CN"/>
        </w:rPr>
        <w:t>本人确认知晓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若在提前批被贵校综合评价招生录取，将不再被其他院校录取，也无法参加山东省统一高考后续批次录取。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560" w:firstLineChars="2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</w:rPr>
      </w:pPr>
      <w:r>
        <w:rPr>
          <w:rFonts w:hint="default" w:ascii="Arial" w:hAnsi="Arial" w:eastAsia="仿宋_GB2312" w:cs="Arial"/>
          <w:color w:val="auto"/>
          <w:sz w:val="28"/>
          <w:szCs w:val="28"/>
        </w:rPr>
        <w:t>承诺人（签字）：</w:t>
      </w:r>
    </w:p>
    <w:p>
      <w:pPr>
        <w:keepNext w:val="0"/>
        <w:keepLines w:val="0"/>
        <w:pageBreakBefore w:val="0"/>
        <w:widowControl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ind w:firstLine="3080" w:firstLineChars="1100"/>
        <w:textAlignment w:val="auto"/>
        <w:rPr>
          <w:rFonts w:hint="default" w:ascii="Arial" w:hAnsi="Arial" w:eastAsia="仿宋_GB2312" w:cs="Arial"/>
          <w:color w:val="auto"/>
          <w:sz w:val="28"/>
          <w:szCs w:val="28"/>
          <w:lang w:eastAsia="zh-CN"/>
        </w:rPr>
      </w:pPr>
      <w:r>
        <w:rPr>
          <w:rFonts w:hint="eastAsia" w:ascii="Arial" w:hAnsi="Arial" w:eastAsia="仿宋_GB2312" w:cs="Arial"/>
          <w:color w:val="auto"/>
          <w:sz w:val="28"/>
          <w:szCs w:val="28"/>
          <w:lang w:val="en-US" w:eastAsia="zh-Hans"/>
        </w:rPr>
        <w:t>签署</w:t>
      </w:r>
      <w:r>
        <w:rPr>
          <w:rFonts w:hint="default" w:ascii="Arial" w:hAnsi="Arial" w:eastAsia="仿宋_GB2312" w:cs="Arial"/>
          <w:color w:val="auto"/>
          <w:sz w:val="28"/>
          <w:szCs w:val="28"/>
        </w:rPr>
        <w:t>日期：</w:t>
      </w:r>
      <w:r>
        <w:rPr>
          <w:rFonts w:hint="default" w:ascii="Arial" w:hAnsi="Arial" w:eastAsia="仿宋_GB2312" w:cs="Arial"/>
          <w:color w:val="auto"/>
          <w:sz w:val="28"/>
          <w:szCs w:val="28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textAlignment w:val="auto"/>
        <w:rPr>
          <w:rFonts w:hint="eastAsia" w:eastAsia="宋体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D250690-2B1D-45E9-9341-50857C3F9159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03F19FB-1DA4-494E-A8BB-D49350A5D67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127EF05-6520-4DCB-BF38-F30B1995A30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8D56B69-6685-420C-9D2D-128D074229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Arial" w:hAnsi="Arial" w:eastAsia="仿宋_GB2312" w:cs="Arial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Arial" w:hAnsi="Arial" w:eastAsia="仿宋_GB2312" w:cs="Arial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Arial" w:hAnsi="Arial" w:eastAsia="仿宋_GB2312" w:cs="Arial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Y2FkYzRmZTMxYzgxODc2NTEyZTM2ZDEwOGJjMTcifQ=="/>
  </w:docVars>
  <w:rsids>
    <w:rsidRoot w:val="71A30CBD"/>
    <w:rsid w:val="71A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2023-04-18T00:08:00Z</dcterms:created>
  <dc:creator>之乎者也</dc:creator>
  <cp:lastModifiedBy>之乎者也</cp:lastModifiedBy>
  <dcterms:modified xsi:type="dcterms:W3CDTF">2023-04-18T00:08:48Z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6CDAB74511C74C7293B7CBF15A1BAA5F_11</vt:lpwstr>
  </property>
</Properties>
</file>