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  <w:t>20</w:t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  <w:t>年山东省综合评价招生报考材料真实性承诺书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  <w:t>哈尔滨工业大学（威海）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本人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，身份证号：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，自愿参加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  <w:t>哈尔滨工业大学（威海）2021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年综合评价招生考试，已认真阅读《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  <w:t>哈尔滨工业大学（威海）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20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年综合评价招生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  <w:t>章程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》，并按照相应报考条件进行申报，同时知晓《国家教育考试违规处理办法》（教育部令第33号）和《普通高等学校招生违规行为处理暂行办法》（教育部令第36号）的有关规定。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  <w:t>本人确认知晓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若在提前批被贵校综合评价招生录取，将不再被其他院校录取，也无法参加山东省统一高考后续批次录取。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我保证报名所提供的全部材料和信息真实、准确、完整，无弄虚作假，无伪造证明、证书。如提供虚假信息或证明材料，造成的一切后果，由本人无条件承担。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ind w:firstLine="3080" w:firstLineChars="1100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ind w:firstLine="3080" w:firstLineChars="1100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所在中学（盖章）：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ind w:firstLine="3080" w:firstLineChars="1100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日期：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lang w:eastAsia="zh-CN"/>
        </w:rPr>
        <w:tab/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Arial" w:hAnsi="Arial" w:eastAsia="仿宋_GB2312" w:cs="Arial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Arial" w:hAnsi="Arial" w:eastAsia="仿宋_GB2312" w:cs="Arial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Arial" w:hAnsi="Arial" w:eastAsia="仿宋_GB2312" w:cs="Arial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Arial" w:hAnsi="Arial" w:eastAsia="仿宋_GB2312" w:cs="Arial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Arial" w:hAnsi="Arial" w:eastAsia="仿宋_GB2312" w:cs="Arial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Arial" w:hAnsi="Arial" w:eastAsia="仿宋_GB2312" w:cs="Arial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770BC"/>
    <w:rsid w:val="56C7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2021-04-19T02:49:00Z</dcterms:created>
  <dc:creator>无事乱翻书</dc:creator>
  <cp:lastModifiedBy>无事乱翻书</cp:lastModifiedBy>
  <dcterms:modified xsi:type="dcterms:W3CDTF">2021-04-19T02:49:50Z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